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FEBBB" w14:textId="0F025613" w:rsidR="00B63A2A" w:rsidRDefault="00B63A2A" w:rsidP="00B63A2A">
      <w:pPr>
        <w:pStyle w:val="CRCoverPage"/>
        <w:tabs>
          <w:tab w:val="right" w:pos="9639"/>
        </w:tabs>
        <w:spacing w:after="0"/>
        <w:rPr>
          <w:b/>
          <w:i/>
          <w:sz w:val="28"/>
        </w:rPr>
      </w:pPr>
      <w:bookmarkStart w:id="0" w:name="foreword"/>
      <w:bookmarkEnd w:id="0"/>
      <w:r>
        <w:rPr>
          <w:b/>
          <w:sz w:val="24"/>
        </w:rPr>
        <w:t>3GPP TSG-</w:t>
      </w:r>
      <w:r w:rsidR="00457B26">
        <w:fldChar w:fldCharType="begin"/>
      </w:r>
      <w:r w:rsidR="00457B26">
        <w:instrText xml:space="preserve"> DOCPROPERTY  TSG/WGRef  \* MERGEFORMAT </w:instrText>
      </w:r>
      <w:r w:rsidR="00457B26">
        <w:fldChar w:fldCharType="separate"/>
      </w:r>
      <w:r>
        <w:rPr>
          <w:rFonts w:eastAsiaTheme="minorEastAsia" w:hint="eastAsia"/>
          <w:b/>
          <w:sz w:val="24"/>
          <w:lang w:eastAsia="ja-JP"/>
        </w:rPr>
        <w:t>WG4</w:t>
      </w:r>
      <w:r w:rsidR="00457B26">
        <w:rPr>
          <w:rFonts w:eastAsiaTheme="minorEastAsia"/>
          <w:b/>
          <w:sz w:val="24"/>
          <w:lang w:eastAsia="ja-JP"/>
        </w:rPr>
        <w:fldChar w:fldCharType="end"/>
      </w:r>
      <w:r>
        <w:rPr>
          <w:b/>
          <w:sz w:val="24"/>
        </w:rPr>
        <w:t xml:space="preserve"> Meeting #</w:t>
      </w:r>
      <w:r w:rsidR="00457B26">
        <w:fldChar w:fldCharType="begin"/>
      </w:r>
      <w:r w:rsidR="00457B26">
        <w:instrText xml:space="preserve"> DOCPROPERTY  MtgSeq  \* MERGEFORMAT </w:instrText>
      </w:r>
      <w:r w:rsidR="00457B26">
        <w:fldChar w:fldCharType="separate"/>
      </w:r>
      <w:r>
        <w:rPr>
          <w:rFonts w:eastAsiaTheme="minorEastAsia" w:hint="eastAsia"/>
          <w:b/>
          <w:sz w:val="24"/>
          <w:lang w:eastAsia="ja-JP"/>
        </w:rPr>
        <w:t>11</w:t>
      </w:r>
      <w:r w:rsidR="00457B26">
        <w:rPr>
          <w:rFonts w:eastAsiaTheme="minorEastAsia"/>
          <w:b/>
          <w:sz w:val="24"/>
          <w:lang w:eastAsia="ja-JP"/>
        </w:rPr>
        <w:fldChar w:fldCharType="end"/>
      </w:r>
      <w:r>
        <w:rPr>
          <w:rFonts w:eastAsiaTheme="minorEastAsia"/>
          <w:b/>
          <w:sz w:val="24"/>
          <w:lang w:eastAsia="ja-JP"/>
        </w:rPr>
        <w:t>6</w:t>
      </w:r>
      <w:r>
        <w:rPr>
          <w:b/>
          <w:i/>
          <w:sz w:val="28"/>
        </w:rPr>
        <w:tab/>
      </w:r>
      <w:r w:rsidR="00A26E7B" w:rsidRPr="00A26E7B">
        <w:rPr>
          <w:b/>
          <w:sz w:val="24"/>
        </w:rPr>
        <w:t>R4-2509909</w:t>
      </w:r>
    </w:p>
    <w:p w14:paraId="64C34511" w14:textId="373A2C32" w:rsidR="00B63A2A" w:rsidRDefault="00457B26" w:rsidP="00B63A2A">
      <w:pPr>
        <w:pStyle w:val="CRCoverPage"/>
        <w:outlineLvl w:val="0"/>
        <w:rPr>
          <w:b/>
          <w:sz w:val="24"/>
        </w:rPr>
      </w:pPr>
      <w:r>
        <w:fldChar w:fldCharType="begin"/>
      </w:r>
      <w:r>
        <w:instrText xml:space="preserve"> DOCPROPERTY  Location  \* MERGEFORMAT </w:instrText>
      </w:r>
      <w:r>
        <w:fldChar w:fldCharType="separate"/>
      </w:r>
      <w:r w:rsidR="00B63A2A">
        <w:rPr>
          <w:b/>
          <w:sz w:val="24"/>
        </w:rPr>
        <w:t>Bangalore</w:t>
      </w:r>
      <w:r>
        <w:rPr>
          <w:b/>
          <w:sz w:val="24"/>
        </w:rPr>
        <w:fldChar w:fldCharType="end"/>
      </w:r>
      <w:r w:rsidR="00B63A2A">
        <w:rPr>
          <w:b/>
          <w:sz w:val="24"/>
        </w:rPr>
        <w:t xml:space="preserve">, </w:t>
      </w:r>
      <w:r>
        <w:fldChar w:fldCharType="begin"/>
      </w:r>
      <w:r>
        <w:instrText xml:space="preserve"> DOCPROPERTY  Country  \* MERGEFORMAT </w:instrText>
      </w:r>
      <w:r>
        <w:fldChar w:fldCharType="separate"/>
      </w:r>
      <w:r w:rsidR="00B63A2A">
        <w:rPr>
          <w:b/>
          <w:sz w:val="24"/>
        </w:rPr>
        <w:t>India</w:t>
      </w:r>
      <w:r>
        <w:rPr>
          <w:b/>
          <w:sz w:val="24"/>
        </w:rPr>
        <w:fldChar w:fldCharType="end"/>
      </w:r>
      <w:r w:rsidR="00B63A2A">
        <w:rPr>
          <w:b/>
          <w:sz w:val="24"/>
        </w:rPr>
        <w:t xml:space="preserve">, </w:t>
      </w:r>
      <w:r>
        <w:fldChar w:fldCharType="begin"/>
      </w:r>
      <w:r>
        <w:instrText xml:space="preserve"> DOCPROPERTY  StartDate  \* MERGEFORMAT </w:instrText>
      </w:r>
      <w:r>
        <w:fldChar w:fldCharType="separate"/>
      </w:r>
      <w:r w:rsidR="00B63A2A">
        <w:rPr>
          <w:b/>
          <w:sz w:val="24"/>
        </w:rPr>
        <w:t>25</w:t>
      </w:r>
      <w:r w:rsidR="00F05D65" w:rsidRPr="00F05D65">
        <w:rPr>
          <w:b/>
          <w:sz w:val="24"/>
          <w:vertAlign w:val="superscript"/>
        </w:rPr>
        <w:t>th</w:t>
      </w:r>
      <w:r>
        <w:rPr>
          <w:b/>
          <w:sz w:val="24"/>
          <w:vertAlign w:val="superscript"/>
        </w:rPr>
        <w:fldChar w:fldCharType="end"/>
      </w:r>
      <w:r w:rsidR="00B63A2A">
        <w:rPr>
          <w:b/>
          <w:sz w:val="24"/>
        </w:rPr>
        <w:t xml:space="preserve"> – </w:t>
      </w:r>
      <w:r>
        <w:fldChar w:fldCharType="begin"/>
      </w:r>
      <w:r>
        <w:instrText xml:space="preserve"> DOCPROPERTY  EndDate  \* MERGEFORMAT </w:instrText>
      </w:r>
      <w:r>
        <w:fldChar w:fldCharType="separate"/>
      </w:r>
      <w:r w:rsidR="00B63A2A">
        <w:rPr>
          <w:b/>
          <w:sz w:val="24"/>
        </w:rPr>
        <w:t>29</w:t>
      </w:r>
      <w:r w:rsidR="00B63A2A" w:rsidRPr="00274A47">
        <w:rPr>
          <w:b/>
          <w:sz w:val="24"/>
          <w:vertAlign w:val="superscript"/>
        </w:rPr>
        <w:t>th</w:t>
      </w:r>
      <w:r w:rsidR="00B63A2A">
        <w:rPr>
          <w:b/>
          <w:sz w:val="24"/>
        </w:rPr>
        <w:t xml:space="preserve"> Aug 2025</w:t>
      </w:r>
      <w:r>
        <w:rPr>
          <w:b/>
          <w:sz w:val="24"/>
        </w:rPr>
        <w:fldChar w:fldCharType="end"/>
      </w:r>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5D40CA" w:rsidRDefault="000E6514" w:rsidP="00F60300">
      <w:pPr>
        <w:tabs>
          <w:tab w:val="left" w:pos="1530"/>
        </w:tabs>
        <w:ind w:right="936"/>
        <w:rPr>
          <w:rFonts w:ascii="Arial" w:hAnsi="Arial" w:cs="Arial"/>
          <w:color w:val="000000"/>
          <w:lang w:eastAsia="ko-KR"/>
        </w:rPr>
      </w:pPr>
    </w:p>
    <w:p w14:paraId="463E8740" w14:textId="0CF1CBE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E36405">
        <w:rPr>
          <w:rFonts w:ascii="Arial" w:hAnsi="Arial" w:cs="Arial"/>
        </w:rPr>
        <w:t>R19 L</w:t>
      </w:r>
      <w:r w:rsidR="00012C98" w:rsidRPr="00012C98">
        <w:rPr>
          <w:rFonts w:ascii="Arial" w:hAnsi="Arial" w:cs="Arial"/>
        </w:rPr>
        <w:t xml:space="preserve">S to RAN5 on </w:t>
      </w:r>
      <w:r w:rsidR="003B356B">
        <w:rPr>
          <w:rFonts w:ascii="Arial" w:hAnsi="Arial" w:cs="Arial"/>
        </w:rPr>
        <w:t>PSD</w:t>
      </w:r>
      <w:r w:rsidR="00012C98" w:rsidRPr="00012C98">
        <w:rPr>
          <w:rFonts w:ascii="Arial" w:hAnsi="Arial" w:cs="Arial"/>
        </w:rPr>
        <w:t xml:space="preserve"> </w:t>
      </w:r>
      <w:r w:rsidR="00E14519">
        <w:rPr>
          <w:rFonts w:ascii="Arial" w:hAnsi="Arial" w:cs="Arial"/>
        </w:rPr>
        <w:t>condition</w:t>
      </w:r>
      <w:r w:rsidR="00012C98" w:rsidRPr="00012C98">
        <w:rPr>
          <w:rFonts w:ascii="Arial" w:hAnsi="Arial" w:cs="Arial"/>
        </w:rPr>
        <w:t xml:space="preserve"> in </w:t>
      </w:r>
      <w:r w:rsidR="003B356B">
        <w:rPr>
          <w:rFonts w:ascii="Arial" w:hAnsi="Arial" w:cs="Arial"/>
        </w:rPr>
        <w:t xml:space="preserve">intra-band UL CA </w:t>
      </w:r>
      <w:r w:rsidR="00012C98" w:rsidRPr="00012C98">
        <w:rPr>
          <w:rFonts w:ascii="Arial" w:hAnsi="Arial" w:cs="Arial"/>
        </w:rPr>
        <w:t>HPUE</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6E9CC432"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9327E">
        <w:rPr>
          <w:rFonts w:ascii="Arial" w:hAnsi="Arial" w:cs="Arial"/>
          <w:bCs/>
          <w:lang w:eastAsia="zh-CN"/>
        </w:rPr>
        <w:t>9</w:t>
      </w:r>
    </w:p>
    <w:p w14:paraId="64FF5C4F" w14:textId="570A283D"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bookmarkStart w:id="1" w:name="_Hlk205887176"/>
      <w:r w:rsidR="00F05D65" w:rsidRPr="00F05D65">
        <w:rPr>
          <w:rFonts w:ascii="Arial" w:hAnsi="Arial" w:cs="Arial"/>
          <w:bCs/>
        </w:rPr>
        <w:t>NR_ENDC_RF_Ph4-Core</w:t>
      </w:r>
      <w:bookmarkEnd w:id="1"/>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0CA784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E87D3B">
        <w:rPr>
          <w:rFonts w:ascii="Arial" w:hAnsi="Arial" w:cs="Arial"/>
          <w:bCs/>
        </w:rPr>
        <w:t>5</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0C19E355" w:rsidR="003C40FA" w:rsidRPr="00F53D19" w:rsidRDefault="00E60240" w:rsidP="003C40FA">
      <w:pPr>
        <w:ind w:leftChars="200" w:left="400"/>
        <w:rPr>
          <w:rFonts w:ascii="Arial" w:hAnsi="Arial" w:cs="Arial"/>
          <w:bCs/>
        </w:rPr>
      </w:pPr>
      <w:r>
        <w:rPr>
          <w:rFonts w:ascii="Arial" w:hAnsi="Arial" w:cs="Arial"/>
          <w:bCs/>
        </w:rPr>
        <w:t>Name:</w:t>
      </w:r>
      <w:r w:rsidR="00131819">
        <w:rPr>
          <w:rFonts w:ascii="Arial" w:hAnsi="Arial" w:cs="Arial"/>
          <w:bCs/>
        </w:rPr>
        <w:t xml:space="preserve"> Jinqiang Xing</w:t>
      </w:r>
    </w:p>
    <w:p w14:paraId="15A46A56" w14:textId="74F2751B" w:rsidR="00F05D65" w:rsidRDefault="003C40FA" w:rsidP="00F05D65">
      <w:pPr>
        <w:ind w:leftChars="200" w:left="400"/>
        <w:rPr>
          <w:rFonts w:ascii="Arial" w:eastAsiaTheme="minorEastAsia" w:hAnsi="Arial" w:cs="Arial"/>
          <w:bCs/>
          <w:lang w:eastAsia="zh-CN"/>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hyperlink r:id="rId8" w:history="1">
        <w:r w:rsidR="00F05D65" w:rsidRPr="00E96110">
          <w:rPr>
            <w:rStyle w:val="af1"/>
            <w:rFonts w:ascii="Arial" w:hAnsi="Arial" w:cs="Arial"/>
            <w:bCs/>
          </w:rPr>
          <w:t>xingjinqiang@oppo.com</w:t>
        </w:r>
      </w:hyperlink>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F21B96">
      <w:pPr>
        <w:pStyle w:val="af5"/>
        <w:numPr>
          <w:ilvl w:val="0"/>
          <w:numId w:val="9"/>
        </w:numPr>
        <w:spacing w:afterLines="100" w:after="240"/>
        <w:ind w:leftChars="0" w:left="357" w:hanging="357"/>
        <w:rPr>
          <w:rFonts w:ascii="Arial" w:hAnsi="Arial" w:cs="Arial"/>
          <w:b/>
        </w:rPr>
      </w:pPr>
      <w:r w:rsidRPr="00E60240">
        <w:rPr>
          <w:rFonts w:ascii="Arial" w:hAnsi="Arial" w:cs="Arial"/>
          <w:b/>
        </w:rPr>
        <w:t>Overall Description:</w:t>
      </w:r>
    </w:p>
    <w:p w14:paraId="59DD874B" w14:textId="77777777" w:rsidR="00D20E32" w:rsidRPr="003C3778" w:rsidRDefault="004E0A63" w:rsidP="00131819">
      <w:pPr>
        <w:shd w:val="clear" w:color="auto" w:fill="FFFFFF"/>
        <w:spacing w:afterLines="50" w:after="120"/>
        <w:textAlignment w:val="top"/>
        <w:rPr>
          <w:sz w:val="21"/>
          <w:szCs w:val="21"/>
        </w:rPr>
      </w:pPr>
      <w:r w:rsidRPr="003C3778">
        <w:rPr>
          <w:sz w:val="21"/>
          <w:szCs w:val="21"/>
        </w:rPr>
        <w:t>RAN4</w:t>
      </w:r>
      <w:r w:rsidR="001807CA" w:rsidRPr="003C3778">
        <w:rPr>
          <w:sz w:val="21"/>
          <w:szCs w:val="21"/>
        </w:rPr>
        <w:t xml:space="preserve"> </w:t>
      </w:r>
      <w:r w:rsidR="00D20E32" w:rsidRPr="003C3778">
        <w:rPr>
          <w:sz w:val="21"/>
          <w:szCs w:val="21"/>
        </w:rPr>
        <w:t xml:space="preserve">introduced PC1.5 intra-band contiguous UL CA and PC1.5 intra-band non-contiguous ULCA in Rel-19. RAN4 would like to inform RAN5 that the corresponding MPR and A-MPR requirements were defined based on the condition of up to 6dB PSD imbalance of the two UL CCs. </w:t>
      </w:r>
    </w:p>
    <w:p w14:paraId="324892FB" w14:textId="0695D5E0" w:rsidR="00A77F1A" w:rsidRPr="003C3778" w:rsidRDefault="00D20E32" w:rsidP="00131819">
      <w:pPr>
        <w:shd w:val="clear" w:color="auto" w:fill="FFFFFF"/>
        <w:spacing w:afterLines="50" w:after="120"/>
        <w:textAlignment w:val="top"/>
        <w:rPr>
          <w:sz w:val="21"/>
          <w:szCs w:val="21"/>
        </w:rPr>
      </w:pPr>
      <w:r w:rsidRPr="003C3778">
        <w:rPr>
          <w:sz w:val="21"/>
          <w:szCs w:val="21"/>
        </w:rPr>
        <w:t xml:space="preserve">Meanwhile, </w:t>
      </w:r>
      <w:r w:rsidR="003B356B" w:rsidRPr="003C3778">
        <w:rPr>
          <w:sz w:val="21"/>
          <w:szCs w:val="21"/>
        </w:rPr>
        <w:t xml:space="preserve">it is </w:t>
      </w:r>
      <w:r w:rsidRPr="003C3778">
        <w:rPr>
          <w:rFonts w:hint="eastAsia"/>
          <w:sz w:val="21"/>
          <w:szCs w:val="21"/>
        </w:rPr>
        <w:t>R</w:t>
      </w:r>
      <w:r w:rsidRPr="003C3778">
        <w:rPr>
          <w:sz w:val="21"/>
          <w:szCs w:val="21"/>
        </w:rPr>
        <w:t xml:space="preserve">AN4 </w:t>
      </w:r>
      <w:r w:rsidR="00222F44" w:rsidRPr="003C3778">
        <w:rPr>
          <w:sz w:val="21"/>
          <w:szCs w:val="21"/>
        </w:rPr>
        <w:t xml:space="preserve">understanding </w:t>
      </w:r>
      <w:r w:rsidRPr="003C3778">
        <w:rPr>
          <w:sz w:val="21"/>
          <w:szCs w:val="21"/>
        </w:rPr>
        <w:t xml:space="preserve">that the </w:t>
      </w:r>
      <w:r w:rsidR="00222F44" w:rsidRPr="003C3778">
        <w:rPr>
          <w:sz w:val="21"/>
          <w:szCs w:val="21"/>
        </w:rPr>
        <w:t>verification</w:t>
      </w:r>
      <w:r w:rsidRPr="003C3778">
        <w:rPr>
          <w:sz w:val="21"/>
          <w:szCs w:val="21"/>
        </w:rPr>
        <w:t xml:space="preserve"> </w:t>
      </w:r>
      <w:r w:rsidR="003B356B" w:rsidRPr="003C3778">
        <w:rPr>
          <w:sz w:val="21"/>
          <w:szCs w:val="21"/>
        </w:rPr>
        <w:t>of</w:t>
      </w:r>
      <w:r w:rsidRPr="003C3778">
        <w:rPr>
          <w:sz w:val="21"/>
          <w:szCs w:val="21"/>
        </w:rPr>
        <w:t xml:space="preserve"> </w:t>
      </w:r>
      <w:r w:rsidR="003B356B" w:rsidRPr="003C3778">
        <w:rPr>
          <w:sz w:val="21"/>
          <w:szCs w:val="21"/>
        </w:rPr>
        <w:t xml:space="preserve">PC3, </w:t>
      </w:r>
      <w:r w:rsidRPr="003C3778">
        <w:rPr>
          <w:sz w:val="21"/>
          <w:szCs w:val="21"/>
        </w:rPr>
        <w:t>PC2</w:t>
      </w:r>
      <w:r w:rsidR="003B356B" w:rsidRPr="003C3778">
        <w:rPr>
          <w:sz w:val="21"/>
          <w:szCs w:val="21"/>
        </w:rPr>
        <w:t xml:space="preserve"> </w:t>
      </w:r>
      <w:r w:rsidRPr="003C3778">
        <w:rPr>
          <w:sz w:val="21"/>
          <w:szCs w:val="21"/>
        </w:rPr>
        <w:t xml:space="preserve">and PC1.5 </w:t>
      </w:r>
      <w:r w:rsidR="003B356B" w:rsidRPr="003C3778">
        <w:rPr>
          <w:sz w:val="21"/>
          <w:szCs w:val="21"/>
        </w:rPr>
        <w:t xml:space="preserve">intra-band UL CA </w:t>
      </w:r>
      <w:r w:rsidR="003C3778">
        <w:rPr>
          <w:sz w:val="21"/>
          <w:szCs w:val="21"/>
        </w:rPr>
        <w:t xml:space="preserve">MPR and AMPR </w:t>
      </w:r>
      <w:r w:rsidR="003B356B" w:rsidRPr="003C3778">
        <w:rPr>
          <w:sz w:val="21"/>
          <w:szCs w:val="21"/>
        </w:rPr>
        <w:t xml:space="preserve">requirements </w:t>
      </w:r>
      <w:r w:rsidRPr="003C3778">
        <w:rPr>
          <w:sz w:val="21"/>
          <w:szCs w:val="21"/>
        </w:rPr>
        <w:t xml:space="preserve">can be based on equal PSD </w:t>
      </w:r>
      <w:r w:rsidR="005315C0">
        <w:rPr>
          <w:sz w:val="21"/>
          <w:szCs w:val="21"/>
        </w:rPr>
        <w:t>condition</w:t>
      </w:r>
      <w:r w:rsidRPr="003C3778">
        <w:rPr>
          <w:sz w:val="21"/>
          <w:szCs w:val="21"/>
        </w:rPr>
        <w:t>.</w:t>
      </w:r>
    </w:p>
    <w:p w14:paraId="5D01D4DC" w14:textId="77777777" w:rsidR="001807CA" w:rsidRPr="00B5616B" w:rsidRDefault="001807CA"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3ACC78CB"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7F1BB2">
        <w:rPr>
          <w:rFonts w:ascii="Arial" w:hAnsi="Arial" w:cs="Arial"/>
        </w:rPr>
        <w:t>5</w:t>
      </w:r>
      <w:r>
        <w:rPr>
          <w:rFonts w:ascii="Arial" w:hAnsi="Arial" w:cs="Arial"/>
        </w:rPr>
        <w:t xml:space="preserve"> t</w:t>
      </w:r>
      <w:r w:rsidR="00FA1DAC">
        <w:rPr>
          <w:rFonts w:ascii="Arial" w:hAnsi="Arial" w:cs="Arial"/>
        </w:rPr>
        <w:t xml:space="preserve">o </w:t>
      </w:r>
      <w:r w:rsidR="007F1BB2">
        <w:rPr>
          <w:rFonts w:ascii="Arial" w:hAnsi="Arial" w:cs="Arial"/>
        </w:rPr>
        <w:t xml:space="preserve">take </w:t>
      </w:r>
      <w:r w:rsidR="00946A08">
        <w:rPr>
          <w:rFonts w:ascii="Arial" w:hAnsi="Arial" w:cs="Arial"/>
        </w:rPr>
        <w:t>above information</w:t>
      </w:r>
      <w:r w:rsidR="007F1BB2">
        <w:rPr>
          <w:rFonts w:ascii="Arial" w:hAnsi="Arial" w:cs="Arial"/>
        </w:rPr>
        <w:t xml:space="preserve"> into account</w:t>
      </w:r>
      <w:r w:rsidR="007739FE">
        <w:rPr>
          <w:rFonts w:ascii="Arial" w:hAnsi="Arial" w:cs="Arial"/>
        </w:rPr>
        <w:t>.</w:t>
      </w:r>
    </w:p>
    <w:p w14:paraId="37A76B8B" w14:textId="77777777" w:rsidR="003C40FA" w:rsidRPr="00BE6A73" w:rsidRDefault="003C40FA" w:rsidP="003C40FA">
      <w:pPr>
        <w:spacing w:after="120"/>
        <w:ind w:left="993" w:hanging="993"/>
        <w:rPr>
          <w:rFonts w:ascii="Arial" w:hAnsi="Arial" w:cs="Arial"/>
        </w:rPr>
      </w:pPr>
    </w:p>
    <w:p w14:paraId="337EB0C3" w14:textId="4FA1D9BD" w:rsidR="00C91DE0" w:rsidRPr="002364E5" w:rsidRDefault="003C40FA" w:rsidP="002364E5">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FF2A99A" w14:textId="59DDB89B" w:rsidR="005D40CA" w:rsidRDefault="005D40CA" w:rsidP="005D40CA">
      <w:pPr>
        <w:tabs>
          <w:tab w:val="left" w:pos="3969"/>
          <w:tab w:val="left" w:pos="5103"/>
        </w:tabs>
        <w:spacing w:after="120"/>
        <w:ind w:left="1701" w:hanging="1701"/>
        <w:rPr>
          <w:rFonts w:ascii="Arial" w:hAnsi="Arial" w:cs="Arial"/>
          <w:bCs/>
          <w:color w:val="000000"/>
          <w:lang w:val="en-US"/>
        </w:rPr>
      </w:pPr>
      <w:bookmarkStart w:id="2" w:name="OLE_LINK53"/>
      <w:bookmarkStart w:id="3"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F71082">
        <w:rPr>
          <w:rFonts w:ascii="Arial" w:hAnsi="Arial" w:cs="Arial"/>
          <w:bCs/>
          <w:color w:val="000000"/>
          <w:lang w:val="en-US"/>
        </w:rPr>
        <w:t>6bis</w:t>
      </w:r>
      <w:r w:rsidRPr="00D01443">
        <w:rPr>
          <w:rFonts w:ascii="Arial" w:hAnsi="Arial" w:cs="Arial"/>
          <w:bCs/>
          <w:color w:val="000000"/>
          <w:lang w:val="en-US"/>
        </w:rPr>
        <w:tab/>
      </w:r>
      <w:r>
        <w:rPr>
          <w:rFonts w:ascii="Arial" w:hAnsi="Arial" w:cs="Arial"/>
          <w:bCs/>
          <w:color w:val="000000"/>
          <w:lang w:val="en-US"/>
        </w:rPr>
        <w:t>1</w:t>
      </w:r>
      <w:r w:rsidR="009D7E99">
        <w:rPr>
          <w:rFonts w:ascii="Arial" w:hAnsi="Arial" w:cs="Arial"/>
          <w:bCs/>
          <w:color w:val="000000"/>
          <w:lang w:val="en-US"/>
        </w:rPr>
        <w:t>3</w:t>
      </w:r>
      <w:r>
        <w:rPr>
          <w:rFonts w:ascii="Arial" w:hAnsi="Arial" w:cs="Arial"/>
          <w:bCs/>
          <w:color w:val="000000"/>
          <w:vertAlign w:val="superscript"/>
          <w:lang w:val="en-US"/>
        </w:rPr>
        <w:t xml:space="preserve"> </w:t>
      </w:r>
      <w:r>
        <w:rPr>
          <w:rFonts w:ascii="Arial" w:hAnsi="Arial" w:cs="Arial"/>
          <w:bCs/>
          <w:color w:val="000000"/>
          <w:lang w:val="en-US"/>
        </w:rPr>
        <w:t xml:space="preserve">- </w:t>
      </w:r>
      <w:r w:rsidR="009D7E99">
        <w:rPr>
          <w:rFonts w:ascii="Arial" w:hAnsi="Arial" w:cs="Arial"/>
          <w:bCs/>
          <w:color w:val="000000"/>
          <w:lang w:val="en-US"/>
        </w:rPr>
        <w:t>17</w:t>
      </w:r>
      <w:r>
        <w:rPr>
          <w:rFonts w:ascii="Arial" w:hAnsi="Arial" w:cs="Arial"/>
          <w:bCs/>
          <w:color w:val="000000"/>
          <w:lang w:val="en-US"/>
        </w:rPr>
        <w:t xml:space="preserve"> </w:t>
      </w:r>
      <w:r w:rsidR="000B7E02">
        <w:rPr>
          <w:rFonts w:ascii="Arial" w:hAnsi="Arial" w:cs="Arial"/>
          <w:bCs/>
          <w:color w:val="000000"/>
          <w:lang w:val="en-US"/>
        </w:rPr>
        <w:t>Oct</w:t>
      </w:r>
      <w:r>
        <w:rPr>
          <w:rFonts w:ascii="Arial" w:hAnsi="Arial" w:cs="Arial"/>
          <w:bCs/>
          <w:color w:val="000000"/>
          <w:lang w:val="en-US"/>
        </w:rPr>
        <w:t xml:space="preserve">, </w:t>
      </w:r>
      <w:r w:rsidRPr="00D01443">
        <w:rPr>
          <w:rFonts w:ascii="Arial" w:hAnsi="Arial" w:cs="Arial"/>
          <w:bCs/>
          <w:color w:val="000000"/>
          <w:lang w:val="en-US"/>
        </w:rPr>
        <w:t>202</w:t>
      </w:r>
      <w:bookmarkEnd w:id="2"/>
      <w:bookmarkEnd w:id="3"/>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w:t>
      </w:r>
      <w:r w:rsidR="002364E5">
        <w:rPr>
          <w:rFonts w:ascii="Arial" w:hAnsi="Arial" w:cs="Arial"/>
          <w:bCs/>
          <w:color w:val="000000"/>
          <w:lang w:val="en-US"/>
        </w:rPr>
        <w:t xml:space="preserve">     </w:t>
      </w:r>
      <w:r w:rsidR="005F71B7">
        <w:rPr>
          <w:rFonts w:ascii="Arial" w:hAnsi="Arial" w:cs="Arial"/>
          <w:bCs/>
          <w:color w:val="000000"/>
          <w:lang w:val="en-US"/>
        </w:rPr>
        <w:t>Prague, C</w:t>
      </w:r>
      <w:r w:rsidR="000B7E02">
        <w:rPr>
          <w:rFonts w:ascii="Arial" w:hAnsi="Arial" w:cs="Arial"/>
          <w:bCs/>
          <w:color w:val="000000"/>
          <w:lang w:val="en-US"/>
        </w:rPr>
        <w:t>zech Rep.</w:t>
      </w:r>
    </w:p>
    <w:p w14:paraId="78A41947" w14:textId="727A5362" w:rsidR="002E58E2" w:rsidRPr="00142060" w:rsidRDefault="002364E5" w:rsidP="0014206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F71082">
        <w:rPr>
          <w:rFonts w:ascii="Arial" w:hAnsi="Arial" w:cs="Arial"/>
          <w:bCs/>
          <w:color w:val="000000"/>
          <w:lang w:val="en-US"/>
        </w:rPr>
        <w:t>7</w:t>
      </w:r>
      <w:r w:rsidRPr="00D01443">
        <w:rPr>
          <w:rFonts w:ascii="Arial" w:hAnsi="Arial" w:cs="Arial"/>
          <w:bCs/>
          <w:color w:val="000000"/>
          <w:lang w:val="en-US"/>
        </w:rPr>
        <w:tab/>
      </w:r>
      <w:r w:rsidR="009D7E99">
        <w:rPr>
          <w:rFonts w:ascii="Arial" w:hAnsi="Arial" w:cs="Arial"/>
          <w:bCs/>
          <w:color w:val="000000"/>
          <w:lang w:val="en-US"/>
        </w:rPr>
        <w:t>17</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2</w:t>
      </w:r>
      <w:r w:rsidR="009D7E99">
        <w:rPr>
          <w:rFonts w:ascii="Arial" w:hAnsi="Arial" w:cs="Arial"/>
          <w:bCs/>
          <w:color w:val="000000"/>
          <w:lang w:val="en-US"/>
        </w:rPr>
        <w:t>1</w:t>
      </w:r>
      <w:r>
        <w:rPr>
          <w:rFonts w:ascii="Arial" w:hAnsi="Arial" w:cs="Arial"/>
          <w:bCs/>
          <w:color w:val="000000"/>
          <w:lang w:val="en-US"/>
        </w:rPr>
        <w:t xml:space="preserve"> </w:t>
      </w:r>
      <w:r w:rsidR="000B7E02">
        <w:rPr>
          <w:rFonts w:ascii="Arial" w:hAnsi="Arial" w:cs="Arial"/>
          <w:bCs/>
          <w:color w:val="000000"/>
          <w:lang w:val="en-US"/>
        </w:rPr>
        <w:t>Nov</w:t>
      </w:r>
      <w:r>
        <w:rPr>
          <w:rFonts w:ascii="Arial" w:hAnsi="Arial" w:cs="Arial"/>
          <w:bCs/>
          <w:color w:val="000000"/>
          <w:lang w:val="en-US"/>
        </w:rPr>
        <w:t xml:space="preserve">, </w:t>
      </w:r>
      <w:r w:rsidRPr="00D01443">
        <w:rPr>
          <w:rFonts w:ascii="Arial" w:hAnsi="Arial" w:cs="Arial"/>
          <w:bCs/>
          <w:color w:val="000000"/>
          <w:lang w:val="en-US"/>
        </w:rPr>
        <w:t>202</w:t>
      </w:r>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w:t>
      </w:r>
      <w:r w:rsidR="000B7E02">
        <w:rPr>
          <w:rFonts w:ascii="Arial" w:hAnsi="Arial" w:cs="Arial"/>
          <w:bCs/>
          <w:color w:val="000000"/>
          <w:lang w:val="en-US"/>
        </w:rPr>
        <w:t>Dallas, US</w:t>
      </w:r>
    </w:p>
    <w:sectPr w:rsidR="002E58E2" w:rsidRPr="00142060"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4B13D" w14:textId="77777777" w:rsidR="00457B26" w:rsidRDefault="00457B26">
      <w:r>
        <w:separator/>
      </w:r>
    </w:p>
  </w:endnote>
  <w:endnote w:type="continuationSeparator" w:id="0">
    <w:p w14:paraId="57171198" w14:textId="77777777" w:rsidR="00457B26" w:rsidRDefault="0045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F8A5" w14:textId="77777777" w:rsidR="00457B26" w:rsidRDefault="00457B26">
      <w:r>
        <w:separator/>
      </w:r>
    </w:p>
  </w:footnote>
  <w:footnote w:type="continuationSeparator" w:id="0">
    <w:p w14:paraId="0B682CB2" w14:textId="77777777" w:rsidR="00457B26" w:rsidRDefault="00457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66040D"/>
    <w:multiLevelType w:val="hybridMultilevel"/>
    <w:tmpl w:val="4D1E0A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4055D07"/>
    <w:multiLevelType w:val="hybridMultilevel"/>
    <w:tmpl w:val="28905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DF36D5"/>
    <w:multiLevelType w:val="hybridMultilevel"/>
    <w:tmpl w:val="567C2F7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4"/>
  </w:num>
  <w:num w:numId="4">
    <w:abstractNumId w:val="6"/>
  </w:num>
  <w:num w:numId="5">
    <w:abstractNumId w:val="8"/>
  </w:num>
  <w:num w:numId="6">
    <w:abstractNumId w:val="3"/>
  </w:num>
  <w:num w:numId="7">
    <w:abstractNumId w:val="13"/>
  </w:num>
  <w:num w:numId="8">
    <w:abstractNumId w:val="2"/>
  </w:num>
  <w:num w:numId="9">
    <w:abstractNumId w:val="5"/>
  </w:num>
  <w:num w:numId="10">
    <w:abstractNumId w:val="11"/>
  </w:num>
  <w:num w:numId="11">
    <w:abstractNumId w:val="0"/>
  </w:num>
  <w:num w:numId="12">
    <w:abstractNumId w:val="12"/>
  </w:num>
  <w:num w:numId="13">
    <w:abstractNumId w:val="1"/>
  </w:num>
  <w:num w:numId="14">
    <w:abstractNumId w:val="9"/>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2C98"/>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1CD1"/>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7E0"/>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27"/>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6AB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B1B"/>
    <w:rsid w:val="000B6DEA"/>
    <w:rsid w:val="000B6EB7"/>
    <w:rsid w:val="000B7957"/>
    <w:rsid w:val="000B7E02"/>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54E"/>
    <w:rsid w:val="000D7E2C"/>
    <w:rsid w:val="000E02D9"/>
    <w:rsid w:val="000E11A4"/>
    <w:rsid w:val="000E1603"/>
    <w:rsid w:val="000E20DE"/>
    <w:rsid w:val="000E226B"/>
    <w:rsid w:val="000E23D8"/>
    <w:rsid w:val="000E2477"/>
    <w:rsid w:val="000E297F"/>
    <w:rsid w:val="000E29D0"/>
    <w:rsid w:val="000E2EB2"/>
    <w:rsid w:val="000E3086"/>
    <w:rsid w:val="000E419E"/>
    <w:rsid w:val="000E460D"/>
    <w:rsid w:val="000E4E4B"/>
    <w:rsid w:val="000E5827"/>
    <w:rsid w:val="000E5D87"/>
    <w:rsid w:val="000E650E"/>
    <w:rsid w:val="000E6514"/>
    <w:rsid w:val="000E79DE"/>
    <w:rsid w:val="000E7C17"/>
    <w:rsid w:val="000E7C52"/>
    <w:rsid w:val="000F06FC"/>
    <w:rsid w:val="000F1B59"/>
    <w:rsid w:val="000F2545"/>
    <w:rsid w:val="000F2D12"/>
    <w:rsid w:val="000F2F80"/>
    <w:rsid w:val="000F451E"/>
    <w:rsid w:val="000F4FE9"/>
    <w:rsid w:val="000F529A"/>
    <w:rsid w:val="000F5386"/>
    <w:rsid w:val="000F6082"/>
    <w:rsid w:val="000F68D0"/>
    <w:rsid w:val="000F72FE"/>
    <w:rsid w:val="000F7380"/>
    <w:rsid w:val="000F7B7D"/>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1819"/>
    <w:rsid w:val="00132C24"/>
    <w:rsid w:val="00132C3C"/>
    <w:rsid w:val="00133385"/>
    <w:rsid w:val="00133B5A"/>
    <w:rsid w:val="00134487"/>
    <w:rsid w:val="001357BA"/>
    <w:rsid w:val="00135836"/>
    <w:rsid w:val="00135A36"/>
    <w:rsid w:val="001360E7"/>
    <w:rsid w:val="001362EA"/>
    <w:rsid w:val="0013630E"/>
    <w:rsid w:val="001366BC"/>
    <w:rsid w:val="00136828"/>
    <w:rsid w:val="00136B6B"/>
    <w:rsid w:val="00137806"/>
    <w:rsid w:val="0013783D"/>
    <w:rsid w:val="00137C10"/>
    <w:rsid w:val="00137DD1"/>
    <w:rsid w:val="00137F7F"/>
    <w:rsid w:val="00140FC4"/>
    <w:rsid w:val="001416B2"/>
    <w:rsid w:val="0014195B"/>
    <w:rsid w:val="00141CEC"/>
    <w:rsid w:val="00141D7C"/>
    <w:rsid w:val="00142060"/>
    <w:rsid w:val="0014261C"/>
    <w:rsid w:val="001428CF"/>
    <w:rsid w:val="00142A9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7F5"/>
    <w:rsid w:val="00177BCE"/>
    <w:rsid w:val="00180798"/>
    <w:rsid w:val="001807CA"/>
    <w:rsid w:val="0018174A"/>
    <w:rsid w:val="001821D4"/>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6D3"/>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4A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32E"/>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4FC"/>
    <w:rsid w:val="00220C1E"/>
    <w:rsid w:val="0022115A"/>
    <w:rsid w:val="00221A5B"/>
    <w:rsid w:val="00222F44"/>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4E5"/>
    <w:rsid w:val="002365CF"/>
    <w:rsid w:val="00236639"/>
    <w:rsid w:val="00236809"/>
    <w:rsid w:val="002371D2"/>
    <w:rsid w:val="00237340"/>
    <w:rsid w:val="002374EE"/>
    <w:rsid w:val="00237AE2"/>
    <w:rsid w:val="002401C1"/>
    <w:rsid w:val="00240304"/>
    <w:rsid w:val="002408C8"/>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4E93"/>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0BC"/>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AA"/>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28"/>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5BC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1ACF"/>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1DB"/>
    <w:rsid w:val="00351F6C"/>
    <w:rsid w:val="003529A4"/>
    <w:rsid w:val="00353213"/>
    <w:rsid w:val="00354127"/>
    <w:rsid w:val="003545EE"/>
    <w:rsid w:val="0035516A"/>
    <w:rsid w:val="003557E8"/>
    <w:rsid w:val="00355F41"/>
    <w:rsid w:val="003562E9"/>
    <w:rsid w:val="00356528"/>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0EA3"/>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B97"/>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4D"/>
    <w:rsid w:val="003B0768"/>
    <w:rsid w:val="003B12AA"/>
    <w:rsid w:val="003B163E"/>
    <w:rsid w:val="003B1D0A"/>
    <w:rsid w:val="003B1E4F"/>
    <w:rsid w:val="003B222D"/>
    <w:rsid w:val="003B356B"/>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778"/>
    <w:rsid w:val="003C382C"/>
    <w:rsid w:val="003C3A3A"/>
    <w:rsid w:val="003C3BB3"/>
    <w:rsid w:val="003C3C56"/>
    <w:rsid w:val="003C40FA"/>
    <w:rsid w:val="003C4307"/>
    <w:rsid w:val="003C448F"/>
    <w:rsid w:val="003C4713"/>
    <w:rsid w:val="003C478C"/>
    <w:rsid w:val="003C5368"/>
    <w:rsid w:val="003C571D"/>
    <w:rsid w:val="003C5C8F"/>
    <w:rsid w:val="003C5DB7"/>
    <w:rsid w:val="003C7466"/>
    <w:rsid w:val="003D1C48"/>
    <w:rsid w:val="003D1EBF"/>
    <w:rsid w:val="003D23D0"/>
    <w:rsid w:val="003D2A4D"/>
    <w:rsid w:val="003D2E5D"/>
    <w:rsid w:val="003D31BF"/>
    <w:rsid w:val="003D3317"/>
    <w:rsid w:val="003D335A"/>
    <w:rsid w:val="003D3F63"/>
    <w:rsid w:val="003D4B8D"/>
    <w:rsid w:val="003D55C4"/>
    <w:rsid w:val="003D5621"/>
    <w:rsid w:val="003D604A"/>
    <w:rsid w:val="003E07A9"/>
    <w:rsid w:val="003E10B4"/>
    <w:rsid w:val="003E1427"/>
    <w:rsid w:val="003E2417"/>
    <w:rsid w:val="003E27E0"/>
    <w:rsid w:val="003E3764"/>
    <w:rsid w:val="003E3D38"/>
    <w:rsid w:val="003E3EBA"/>
    <w:rsid w:val="003E4182"/>
    <w:rsid w:val="003E4361"/>
    <w:rsid w:val="003E484B"/>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57B2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26EB"/>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A7AC9"/>
    <w:rsid w:val="004B0965"/>
    <w:rsid w:val="004B0B93"/>
    <w:rsid w:val="004B1484"/>
    <w:rsid w:val="004B19F4"/>
    <w:rsid w:val="004B1A20"/>
    <w:rsid w:val="004B2C46"/>
    <w:rsid w:val="004B2FB7"/>
    <w:rsid w:val="004B36D7"/>
    <w:rsid w:val="004B36F5"/>
    <w:rsid w:val="004B3C74"/>
    <w:rsid w:val="004B4311"/>
    <w:rsid w:val="004B4EC3"/>
    <w:rsid w:val="004B5C30"/>
    <w:rsid w:val="004B74FB"/>
    <w:rsid w:val="004B7701"/>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A63"/>
    <w:rsid w:val="004E0BA1"/>
    <w:rsid w:val="004E101A"/>
    <w:rsid w:val="004E151C"/>
    <w:rsid w:val="004E2953"/>
    <w:rsid w:val="004E2CEF"/>
    <w:rsid w:val="004E3A94"/>
    <w:rsid w:val="004E3E88"/>
    <w:rsid w:val="004E5C0A"/>
    <w:rsid w:val="004E5DB9"/>
    <w:rsid w:val="004E6A47"/>
    <w:rsid w:val="004F0213"/>
    <w:rsid w:val="004F0707"/>
    <w:rsid w:val="004F0D66"/>
    <w:rsid w:val="004F1428"/>
    <w:rsid w:val="004F1C01"/>
    <w:rsid w:val="004F1DBB"/>
    <w:rsid w:val="004F2105"/>
    <w:rsid w:val="004F220F"/>
    <w:rsid w:val="004F27F0"/>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AC3"/>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4D11"/>
    <w:rsid w:val="0051659A"/>
    <w:rsid w:val="005176F1"/>
    <w:rsid w:val="005205A4"/>
    <w:rsid w:val="005210C3"/>
    <w:rsid w:val="005210F1"/>
    <w:rsid w:val="00521262"/>
    <w:rsid w:val="005213FF"/>
    <w:rsid w:val="00521760"/>
    <w:rsid w:val="00521E7C"/>
    <w:rsid w:val="0052219E"/>
    <w:rsid w:val="00522511"/>
    <w:rsid w:val="00522523"/>
    <w:rsid w:val="005229C4"/>
    <w:rsid w:val="00522BA2"/>
    <w:rsid w:val="00523096"/>
    <w:rsid w:val="00523797"/>
    <w:rsid w:val="005237D0"/>
    <w:rsid w:val="0052387F"/>
    <w:rsid w:val="00524418"/>
    <w:rsid w:val="00524500"/>
    <w:rsid w:val="0052451F"/>
    <w:rsid w:val="00525760"/>
    <w:rsid w:val="00525C2D"/>
    <w:rsid w:val="00526CF5"/>
    <w:rsid w:val="00526EBB"/>
    <w:rsid w:val="0052741E"/>
    <w:rsid w:val="00527863"/>
    <w:rsid w:val="005306F9"/>
    <w:rsid w:val="005315C0"/>
    <w:rsid w:val="0053162C"/>
    <w:rsid w:val="00531742"/>
    <w:rsid w:val="00531CF9"/>
    <w:rsid w:val="00531FC2"/>
    <w:rsid w:val="00531FFE"/>
    <w:rsid w:val="005320BF"/>
    <w:rsid w:val="00532237"/>
    <w:rsid w:val="005338F6"/>
    <w:rsid w:val="00534E38"/>
    <w:rsid w:val="00534F5A"/>
    <w:rsid w:val="00535206"/>
    <w:rsid w:val="00535314"/>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6D2"/>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64F"/>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B5E"/>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730"/>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6D66"/>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0CA"/>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1B7"/>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3A7"/>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986"/>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B8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2651"/>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A9D"/>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BE6"/>
    <w:rsid w:val="006A1C8E"/>
    <w:rsid w:val="006A2B3C"/>
    <w:rsid w:val="006A3F49"/>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350"/>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1CE"/>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9F3"/>
    <w:rsid w:val="0075133D"/>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9FE"/>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36B9"/>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4EC3"/>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B8D"/>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2C0D"/>
    <w:rsid w:val="007E3D95"/>
    <w:rsid w:val="007E430A"/>
    <w:rsid w:val="007E5790"/>
    <w:rsid w:val="007F030F"/>
    <w:rsid w:val="007F04AB"/>
    <w:rsid w:val="007F0DE1"/>
    <w:rsid w:val="007F16AE"/>
    <w:rsid w:val="007F1A16"/>
    <w:rsid w:val="007F1BB2"/>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1DF0"/>
    <w:rsid w:val="00812291"/>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864"/>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2F0"/>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62C"/>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19"/>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3EAA"/>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34E"/>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6992"/>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6A08"/>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74A"/>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0A52"/>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D7E99"/>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0AC4"/>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6E7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9A4"/>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77F1A"/>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195"/>
    <w:rsid w:val="00A966AD"/>
    <w:rsid w:val="00A96E57"/>
    <w:rsid w:val="00A970FD"/>
    <w:rsid w:val="00A97147"/>
    <w:rsid w:val="00A97C3B"/>
    <w:rsid w:val="00AA067B"/>
    <w:rsid w:val="00AA1634"/>
    <w:rsid w:val="00AA1C8A"/>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0EBB"/>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3A2A"/>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26"/>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1B94"/>
    <w:rsid w:val="00C13A65"/>
    <w:rsid w:val="00C13C3F"/>
    <w:rsid w:val="00C13E19"/>
    <w:rsid w:val="00C1403E"/>
    <w:rsid w:val="00C141DF"/>
    <w:rsid w:val="00C14A76"/>
    <w:rsid w:val="00C15194"/>
    <w:rsid w:val="00C15510"/>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5BB"/>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C7F"/>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0BE4"/>
    <w:rsid w:val="00CA13FE"/>
    <w:rsid w:val="00CA1D6A"/>
    <w:rsid w:val="00CA2195"/>
    <w:rsid w:val="00CA243A"/>
    <w:rsid w:val="00CA4194"/>
    <w:rsid w:val="00CA5628"/>
    <w:rsid w:val="00CA5822"/>
    <w:rsid w:val="00CA5A3E"/>
    <w:rsid w:val="00CA7090"/>
    <w:rsid w:val="00CA771F"/>
    <w:rsid w:val="00CB0AAF"/>
    <w:rsid w:val="00CB1AE6"/>
    <w:rsid w:val="00CB1C61"/>
    <w:rsid w:val="00CB24AF"/>
    <w:rsid w:val="00CB25D5"/>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15D"/>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4AD9"/>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0E32"/>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0F38"/>
    <w:rsid w:val="00D60F4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6A"/>
    <w:rsid w:val="00DE5576"/>
    <w:rsid w:val="00DE5608"/>
    <w:rsid w:val="00DE5629"/>
    <w:rsid w:val="00DE5943"/>
    <w:rsid w:val="00DE5A58"/>
    <w:rsid w:val="00DE628B"/>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4519"/>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6405"/>
    <w:rsid w:val="00E37F53"/>
    <w:rsid w:val="00E40D19"/>
    <w:rsid w:val="00E41CD1"/>
    <w:rsid w:val="00E4204C"/>
    <w:rsid w:val="00E429F0"/>
    <w:rsid w:val="00E42C33"/>
    <w:rsid w:val="00E43038"/>
    <w:rsid w:val="00E44322"/>
    <w:rsid w:val="00E447FB"/>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6EBA"/>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6DC"/>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87D3B"/>
    <w:rsid w:val="00E908C5"/>
    <w:rsid w:val="00E909D7"/>
    <w:rsid w:val="00E91DF1"/>
    <w:rsid w:val="00E9347E"/>
    <w:rsid w:val="00E936DC"/>
    <w:rsid w:val="00E93F3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A7738"/>
    <w:rsid w:val="00EB0659"/>
    <w:rsid w:val="00EB102A"/>
    <w:rsid w:val="00EB13AF"/>
    <w:rsid w:val="00EB1DBB"/>
    <w:rsid w:val="00EB258B"/>
    <w:rsid w:val="00EB2AC9"/>
    <w:rsid w:val="00EB2D0E"/>
    <w:rsid w:val="00EB2D41"/>
    <w:rsid w:val="00EB3DD0"/>
    <w:rsid w:val="00EB487C"/>
    <w:rsid w:val="00EB4906"/>
    <w:rsid w:val="00EB61D2"/>
    <w:rsid w:val="00EB66C0"/>
    <w:rsid w:val="00EB68A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5D65"/>
    <w:rsid w:val="00F0630F"/>
    <w:rsid w:val="00F06660"/>
    <w:rsid w:val="00F06929"/>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1B96"/>
    <w:rsid w:val="00F22800"/>
    <w:rsid w:val="00F22846"/>
    <w:rsid w:val="00F235FB"/>
    <w:rsid w:val="00F23BB6"/>
    <w:rsid w:val="00F23CAD"/>
    <w:rsid w:val="00F23EB4"/>
    <w:rsid w:val="00F241A8"/>
    <w:rsid w:val="00F24E2E"/>
    <w:rsid w:val="00F25426"/>
    <w:rsid w:val="00F25CD7"/>
    <w:rsid w:val="00F26B80"/>
    <w:rsid w:val="00F272C1"/>
    <w:rsid w:val="00F276A6"/>
    <w:rsid w:val="00F27CCE"/>
    <w:rsid w:val="00F300D0"/>
    <w:rsid w:val="00F301A5"/>
    <w:rsid w:val="00F30F15"/>
    <w:rsid w:val="00F3108E"/>
    <w:rsid w:val="00F3145D"/>
    <w:rsid w:val="00F31B21"/>
    <w:rsid w:val="00F32490"/>
    <w:rsid w:val="00F3347A"/>
    <w:rsid w:val="00F35079"/>
    <w:rsid w:val="00F354B9"/>
    <w:rsid w:val="00F35500"/>
    <w:rsid w:val="00F359BE"/>
    <w:rsid w:val="00F35D90"/>
    <w:rsid w:val="00F36308"/>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25C"/>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082"/>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27E"/>
    <w:rsid w:val="00F937D4"/>
    <w:rsid w:val="00F939A4"/>
    <w:rsid w:val="00F93F44"/>
    <w:rsid w:val="00F93F46"/>
    <w:rsid w:val="00F9447F"/>
    <w:rsid w:val="00F94884"/>
    <w:rsid w:val="00F95580"/>
    <w:rsid w:val="00F958F8"/>
    <w:rsid w:val="00F95AAC"/>
    <w:rsid w:val="00F960AF"/>
    <w:rsid w:val="00F96588"/>
    <w:rsid w:val="00F96CD5"/>
    <w:rsid w:val="00F97DAA"/>
    <w:rsid w:val="00F97FEB"/>
    <w:rsid w:val="00FA0707"/>
    <w:rsid w:val="00FA092C"/>
    <w:rsid w:val="00FA0AD8"/>
    <w:rsid w:val="00FA0D10"/>
    <w:rsid w:val="00FA0E83"/>
    <w:rsid w:val="00FA0F8A"/>
    <w:rsid w:val="00FA0FA9"/>
    <w:rsid w:val="00FA1DAC"/>
    <w:rsid w:val="00FA220B"/>
    <w:rsid w:val="00FA373E"/>
    <w:rsid w:val="00FA4D7E"/>
    <w:rsid w:val="00FA4D93"/>
    <w:rsid w:val="00FA5019"/>
    <w:rsid w:val="00FA5EBF"/>
    <w:rsid w:val="00FA6554"/>
    <w:rsid w:val="00FA6853"/>
    <w:rsid w:val="00FA789E"/>
    <w:rsid w:val="00FA7CBE"/>
    <w:rsid w:val="00FB0614"/>
    <w:rsid w:val="00FB0773"/>
    <w:rsid w:val="00FB140D"/>
    <w:rsid w:val="00FB167C"/>
    <w:rsid w:val="00FB19D6"/>
    <w:rsid w:val="00FB1A31"/>
    <w:rsid w:val="00FB225B"/>
    <w:rsid w:val="00FB22F0"/>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paragraph" w:customStyle="1" w:styleId="Agreement">
    <w:name w:val="Agreement"/>
    <w:basedOn w:val="a"/>
    <w:next w:val="a"/>
    <w:qFormat/>
    <w:rsid w:val="00E60240"/>
    <w:pPr>
      <w:numPr>
        <w:numId w:val="10"/>
      </w:numPr>
      <w:spacing w:before="60"/>
    </w:pPr>
    <w:rPr>
      <w:rFonts w:ascii="Arial" w:eastAsia="MS Mincho" w:hAnsi="Arial"/>
      <w:b/>
      <w:szCs w:val="24"/>
      <w:lang w:eastAsia="en-GB"/>
    </w:rPr>
  </w:style>
  <w:style w:type="character" w:customStyle="1" w:styleId="14">
    <w:name w:val="列表段落 字符1"/>
    <w:uiPriority w:val="34"/>
    <w:qFormat/>
    <w:locked/>
    <w:rsid w:val="004E0A63"/>
    <w:rPr>
      <w:rFonts w:eastAsia="MS Mincho"/>
      <w:lang w:val="en-GB" w:eastAsia="en-US"/>
    </w:rPr>
  </w:style>
  <w:style w:type="character" w:customStyle="1" w:styleId="CRCoverPageChar">
    <w:name w:val="CR Cover Page Char"/>
    <w:link w:val="CRCoverPage"/>
    <w:qFormat/>
    <w:rsid w:val="00B63A2A"/>
    <w:rPr>
      <w:rFonts w:ascii="Arial" w:hAnsi="Arial"/>
      <w:lang w:val="en-GB" w:eastAsia="en-US"/>
    </w:rPr>
  </w:style>
  <w:style w:type="character" w:styleId="aff2">
    <w:name w:val="Unresolved Mention"/>
    <w:basedOn w:val="a1"/>
    <w:uiPriority w:val="99"/>
    <w:semiHidden/>
    <w:unhideWhenUsed/>
    <w:rsid w:val="00F0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ngjinqiang@opp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1</Pages>
  <Words>224</Words>
  <Characters>1277</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30</cp:revision>
  <cp:lastPrinted>2013-04-01T04:20:00Z</cp:lastPrinted>
  <dcterms:created xsi:type="dcterms:W3CDTF">2025-08-04T02:03:00Z</dcterms:created>
  <dcterms:modified xsi:type="dcterms:W3CDTF">2025-08-14T13:59:00Z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